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AE21" w14:textId="42D3C5DD" w:rsidR="000B4174" w:rsidRPr="00605893" w:rsidRDefault="000B4174" w:rsidP="000B41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0"/>
          <w:szCs w:val="20"/>
          <w:lang w:val="en-US"/>
        </w:rPr>
      </w:pPr>
      <w:r w:rsidRPr="00605893">
        <w:rPr>
          <w:rStyle w:val="normaltextrun"/>
          <w:rFonts w:ascii="Century Gothic" w:hAnsi="Century Gothic" w:cs="Calibri"/>
          <w:b/>
          <w:bCs/>
          <w:sz w:val="20"/>
          <w:szCs w:val="20"/>
          <w:lang w:val="en-US"/>
        </w:rPr>
        <w:t>Eat your way through Copenhagen</w:t>
      </w:r>
    </w:p>
    <w:p w14:paraId="1C3A1F55" w14:textId="7CD0B6F3" w:rsidR="000B4174" w:rsidRPr="00605893" w:rsidRDefault="000B4174" w:rsidP="000B41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0"/>
          <w:szCs w:val="20"/>
          <w:lang w:val="en-US"/>
        </w:rPr>
      </w:pPr>
    </w:p>
    <w:p w14:paraId="6A5933FB" w14:textId="77777777" w:rsidR="00704050" w:rsidRPr="00605893" w:rsidRDefault="000B4174" w:rsidP="000B41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0"/>
          <w:szCs w:val="20"/>
          <w:lang w:val="en-US"/>
        </w:rPr>
      </w:pPr>
      <w:r w:rsidRPr="00605893">
        <w:rPr>
          <w:rStyle w:val="normaltextrun"/>
          <w:rFonts w:ascii="Century Gothic" w:hAnsi="Century Gothic" w:cs="Calibri"/>
          <w:sz w:val="20"/>
          <w:szCs w:val="20"/>
          <w:lang w:val="en-US"/>
        </w:rPr>
        <w:t xml:space="preserve">For those wanting to sink their teeth into mouthwatering food, </w:t>
      </w:r>
      <w:hyperlink r:id="rId7" w:tgtFrame="_blank" w:history="1">
        <w:r w:rsidRPr="00605893">
          <w:rPr>
            <w:rStyle w:val="normaltextrun"/>
            <w:rFonts w:ascii="Century Gothic" w:hAnsi="Century Gothic" w:cs="Calibri"/>
            <w:color w:val="0563C1"/>
            <w:sz w:val="20"/>
            <w:szCs w:val="20"/>
            <w:u w:val="single"/>
            <w:lang w:val="en-US"/>
          </w:rPr>
          <w:t>Copenhagen’s restaurant scene</w:t>
        </w:r>
      </w:hyperlink>
      <w:r w:rsidRPr="00605893">
        <w:rPr>
          <w:rStyle w:val="normaltextrun"/>
          <w:rFonts w:ascii="Century Gothic" w:hAnsi="Century Gothic" w:cs="Calibri"/>
          <w:sz w:val="20"/>
          <w:szCs w:val="20"/>
          <w:lang w:val="en-US"/>
        </w:rPr>
        <w:t xml:space="preserve"> is among the world's most distinct and innovative, and it caters to all budgets, tastes and situations. </w:t>
      </w:r>
    </w:p>
    <w:p w14:paraId="66A24577" w14:textId="77777777" w:rsidR="00704050" w:rsidRPr="00605893" w:rsidRDefault="00704050" w:rsidP="000B41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0"/>
          <w:szCs w:val="20"/>
          <w:lang w:val="en-US"/>
        </w:rPr>
      </w:pPr>
    </w:p>
    <w:p w14:paraId="73089F76" w14:textId="0721E1E1" w:rsidR="000B4174" w:rsidRPr="00605893" w:rsidRDefault="000B4174" w:rsidP="5F19CA08">
      <w:pPr>
        <w:pStyle w:val="paragraph"/>
        <w:spacing w:before="0" w:beforeAutospacing="0" w:after="0" w:afterAutospacing="0"/>
        <w:rPr>
          <w:rFonts w:ascii="Century Gothic" w:hAnsi="Century Gothic" w:cs="Calibri"/>
          <w:sz w:val="20"/>
          <w:szCs w:val="20"/>
          <w:lang w:val="en-US"/>
        </w:rPr>
      </w:pPr>
      <w:r w:rsidRPr="00605893">
        <w:rPr>
          <w:rStyle w:val="normaltextrun"/>
          <w:rFonts w:ascii="Century Gothic" w:hAnsi="Century Gothic" w:cs="Calibri"/>
          <w:sz w:val="20"/>
          <w:szCs w:val="20"/>
          <w:lang w:val="en-US"/>
        </w:rPr>
        <w:t xml:space="preserve">Since the new Nordic cuisine took off in the early 2000s, </w:t>
      </w:r>
      <w:r w:rsidR="00704050" w:rsidRPr="00605893">
        <w:rPr>
          <w:rStyle w:val="normaltextrun"/>
          <w:rFonts w:ascii="Century Gothic" w:hAnsi="Century Gothic" w:cs="Calibri"/>
          <w:sz w:val="20"/>
          <w:szCs w:val="20"/>
          <w:lang w:val="en-US"/>
        </w:rPr>
        <w:t>Copenhagen’</w:t>
      </w:r>
      <w:r w:rsidRPr="00605893">
        <w:rPr>
          <w:rStyle w:val="normaltextrun"/>
          <w:rFonts w:ascii="Century Gothic" w:hAnsi="Century Gothic" w:cs="Calibri"/>
          <w:sz w:val="20"/>
          <w:szCs w:val="20"/>
          <w:lang w:val="en-US"/>
        </w:rPr>
        <w:t>s restaurant scene has continued to expand</w:t>
      </w:r>
      <w:r w:rsidR="00704050" w:rsidRPr="00605893">
        <w:rPr>
          <w:rStyle w:val="normaltextrun"/>
          <w:rFonts w:ascii="Century Gothic" w:hAnsi="Century Gothic" w:cs="Calibri"/>
          <w:sz w:val="20"/>
          <w:szCs w:val="20"/>
          <w:lang w:val="en-US"/>
        </w:rPr>
        <w:t xml:space="preserve"> at a rapid pace</w:t>
      </w:r>
      <w:r w:rsidRPr="00605893">
        <w:rPr>
          <w:rStyle w:val="normaltextrun"/>
          <w:rFonts w:ascii="Century Gothic" w:hAnsi="Century Gothic" w:cs="Calibri"/>
          <w:sz w:val="20"/>
          <w:szCs w:val="20"/>
          <w:lang w:val="en-US"/>
        </w:rPr>
        <w:t xml:space="preserve">, </w:t>
      </w:r>
      <w:r w:rsidR="00704050" w:rsidRPr="00605893">
        <w:rPr>
          <w:rStyle w:val="normaltextrun"/>
          <w:rFonts w:ascii="Century Gothic" w:hAnsi="Century Gothic" w:cs="Calibri"/>
          <w:sz w:val="20"/>
          <w:szCs w:val="20"/>
          <w:lang w:val="en-US"/>
        </w:rPr>
        <w:t xml:space="preserve">making the city a </w:t>
      </w:r>
      <w:proofErr w:type="spellStart"/>
      <w:r w:rsidR="00704050" w:rsidRPr="00605893">
        <w:rPr>
          <w:rStyle w:val="normaltextrun"/>
          <w:rFonts w:ascii="Century Gothic" w:hAnsi="Century Gothic" w:cs="Calibri"/>
          <w:sz w:val="20"/>
          <w:szCs w:val="20"/>
          <w:lang w:val="en-US"/>
        </w:rPr>
        <w:t>favourite</w:t>
      </w:r>
      <w:proofErr w:type="spellEnd"/>
      <w:r w:rsidR="00704050" w:rsidRPr="00605893">
        <w:rPr>
          <w:rStyle w:val="normaltextrun"/>
          <w:rFonts w:ascii="Century Gothic" w:hAnsi="Century Gothic" w:cs="Calibri"/>
          <w:sz w:val="20"/>
          <w:szCs w:val="20"/>
          <w:lang w:val="en-US"/>
        </w:rPr>
        <w:t xml:space="preserve"> among foodies. </w:t>
      </w:r>
      <w:r w:rsidRPr="00605893">
        <w:rPr>
          <w:rStyle w:val="normaltextrun"/>
          <w:rFonts w:ascii="Century Gothic" w:hAnsi="Century Gothic" w:cs="Calibri"/>
          <w:sz w:val="20"/>
          <w:szCs w:val="20"/>
          <w:lang w:val="en-US"/>
        </w:rPr>
        <w:t xml:space="preserve">The city is currently home to 15 Michelin restaurants, including </w:t>
      </w:r>
      <w:proofErr w:type="spellStart"/>
      <w:r w:rsidRPr="00605893">
        <w:rPr>
          <w:rStyle w:val="normaltextrun"/>
          <w:rFonts w:ascii="Century Gothic" w:hAnsi="Century Gothic" w:cs="Calibri"/>
          <w:sz w:val="20"/>
          <w:szCs w:val="20"/>
          <w:lang w:val="en-US"/>
        </w:rPr>
        <w:t>noma</w:t>
      </w:r>
      <w:proofErr w:type="spellEnd"/>
      <w:r w:rsidRPr="00605893">
        <w:rPr>
          <w:rStyle w:val="normaltextrun"/>
          <w:rFonts w:ascii="Century Gothic" w:hAnsi="Century Gothic" w:cs="Calibri"/>
          <w:sz w:val="20"/>
          <w:szCs w:val="20"/>
          <w:lang w:val="en-US"/>
        </w:rPr>
        <w:t xml:space="preserve"> and the world’s number one, Geranium. The many street food markets are popular among locals and visitors alike and the city’s bustling bar and cafe scene means there is always a new place to try out.</w:t>
      </w:r>
      <w:r w:rsidRPr="00605893">
        <w:rPr>
          <w:rStyle w:val="eop"/>
          <w:rFonts w:ascii="Century Gothic" w:hAnsi="Century Gothic" w:cs="Calibri"/>
          <w:sz w:val="20"/>
          <w:szCs w:val="20"/>
          <w:lang w:val="en-US"/>
        </w:rPr>
        <w:t> </w:t>
      </w:r>
    </w:p>
    <w:p w14:paraId="5FB4765C" w14:textId="0F1B449D" w:rsidR="5F19CA08" w:rsidRPr="00605893" w:rsidRDefault="5F19CA08" w:rsidP="5F19CA08">
      <w:pPr>
        <w:pStyle w:val="paragraph"/>
        <w:spacing w:before="0" w:beforeAutospacing="0" w:after="0" w:afterAutospacing="0"/>
        <w:rPr>
          <w:rStyle w:val="eop"/>
          <w:rFonts w:ascii="Century Gothic" w:hAnsi="Century Gothic" w:cs="Calibri"/>
          <w:sz w:val="20"/>
          <w:szCs w:val="20"/>
          <w:lang w:val="en-US"/>
        </w:rPr>
      </w:pPr>
    </w:p>
    <w:p w14:paraId="0E365AF9" w14:textId="444351A4" w:rsidR="5F19CA08" w:rsidRPr="00605893" w:rsidRDefault="5F19CA08" w:rsidP="5F19CA08">
      <w:pPr>
        <w:pStyle w:val="paragraph"/>
        <w:spacing w:before="0" w:beforeAutospacing="0" w:after="0" w:afterAutospacing="0"/>
        <w:rPr>
          <w:rStyle w:val="eop"/>
          <w:rFonts w:ascii="Century Gothic" w:hAnsi="Century Gothic" w:cs="Calibri"/>
          <w:sz w:val="20"/>
          <w:szCs w:val="20"/>
          <w:lang w:val="en-US"/>
        </w:rPr>
      </w:pPr>
      <w:r w:rsidRPr="00605893">
        <w:rPr>
          <w:rStyle w:val="eop"/>
          <w:rFonts w:ascii="Century Gothic" w:hAnsi="Century Gothic" w:cs="Calibri"/>
          <w:sz w:val="20"/>
          <w:szCs w:val="20"/>
          <w:lang w:val="en-US"/>
        </w:rPr>
        <w:t xml:space="preserve">That food has become a central part of Copenhagen’s DNA is clear when visiting the city. It is impossible to ignore the </w:t>
      </w:r>
      <w:proofErr w:type="spellStart"/>
      <w:r w:rsidRPr="00605893">
        <w:rPr>
          <w:rStyle w:val="eop"/>
          <w:rFonts w:ascii="Century Gothic" w:hAnsi="Century Gothic" w:cs="Calibri"/>
          <w:sz w:val="20"/>
          <w:szCs w:val="20"/>
          <w:lang w:val="en-US"/>
        </w:rPr>
        <w:t>noma</w:t>
      </w:r>
      <w:proofErr w:type="spellEnd"/>
      <w:r w:rsidRPr="00605893">
        <w:rPr>
          <w:rStyle w:val="eop"/>
          <w:rFonts w:ascii="Century Gothic" w:hAnsi="Century Gothic" w:cs="Calibri"/>
          <w:sz w:val="20"/>
          <w:szCs w:val="20"/>
          <w:lang w:val="en-US"/>
        </w:rPr>
        <w:t xml:space="preserve"> effect with so many places having some direct or indirect link to Copenhagen’s landmark restaurant. Among these </w:t>
      </w:r>
      <w:proofErr w:type="spellStart"/>
      <w:r w:rsidRPr="00605893">
        <w:rPr>
          <w:rStyle w:val="eop"/>
          <w:rFonts w:ascii="Century Gothic" w:hAnsi="Century Gothic" w:cs="Calibri"/>
          <w:sz w:val="20"/>
          <w:szCs w:val="20"/>
          <w:lang w:val="en-US"/>
        </w:rPr>
        <w:t>noma</w:t>
      </w:r>
      <w:proofErr w:type="spellEnd"/>
      <w:r w:rsidRPr="00605893">
        <w:rPr>
          <w:rStyle w:val="eop"/>
          <w:rFonts w:ascii="Century Gothic" w:hAnsi="Century Gothic" w:cs="Calibri"/>
          <w:sz w:val="20"/>
          <w:szCs w:val="20"/>
          <w:lang w:val="en-US"/>
        </w:rPr>
        <w:t xml:space="preserve"> offshoots are </w:t>
      </w:r>
      <w:proofErr w:type="spellStart"/>
      <w:r w:rsidRPr="00605893">
        <w:rPr>
          <w:rStyle w:val="eop"/>
          <w:rFonts w:ascii="Century Gothic" w:hAnsi="Century Gothic" w:cs="Calibri"/>
          <w:sz w:val="20"/>
          <w:szCs w:val="20"/>
          <w:lang w:val="en-US"/>
        </w:rPr>
        <w:t>Popl</w:t>
      </w:r>
      <w:proofErr w:type="spellEnd"/>
      <w:r w:rsidRPr="00605893">
        <w:rPr>
          <w:rStyle w:val="eop"/>
          <w:rFonts w:ascii="Century Gothic" w:hAnsi="Century Gothic" w:cs="Calibri"/>
          <w:sz w:val="20"/>
          <w:szCs w:val="20"/>
          <w:lang w:val="en-US"/>
        </w:rPr>
        <w:t xml:space="preserve">, Amass, Mirabelle, Barr, Sanchez Cantina and Hart </w:t>
      </w:r>
      <w:proofErr w:type="spellStart"/>
      <w:r w:rsidRPr="00605893">
        <w:rPr>
          <w:rStyle w:val="eop"/>
          <w:rFonts w:ascii="Century Gothic" w:hAnsi="Century Gothic" w:cs="Calibri"/>
          <w:sz w:val="20"/>
          <w:szCs w:val="20"/>
          <w:lang w:val="en-US"/>
        </w:rPr>
        <w:t>Brød+Bar</w:t>
      </w:r>
      <w:proofErr w:type="spellEnd"/>
      <w:r w:rsidRPr="00605893">
        <w:rPr>
          <w:rStyle w:val="eop"/>
          <w:rFonts w:ascii="Century Gothic" w:hAnsi="Century Gothic" w:cs="Calibri"/>
          <w:sz w:val="20"/>
          <w:szCs w:val="20"/>
          <w:lang w:val="en-US"/>
        </w:rPr>
        <w:t xml:space="preserve">, to name a few. Representing various cuisines, they all share an </w:t>
      </w:r>
      <w:proofErr w:type="spellStart"/>
      <w:r w:rsidRPr="00605893">
        <w:rPr>
          <w:rStyle w:val="eop"/>
          <w:rFonts w:ascii="Century Gothic" w:hAnsi="Century Gothic" w:cs="Calibri"/>
          <w:sz w:val="20"/>
          <w:szCs w:val="20"/>
          <w:lang w:val="en-US"/>
        </w:rPr>
        <w:t>uncopromising</w:t>
      </w:r>
      <w:proofErr w:type="spellEnd"/>
      <w:r w:rsidRPr="00605893">
        <w:rPr>
          <w:rStyle w:val="eop"/>
          <w:rFonts w:ascii="Century Gothic" w:hAnsi="Century Gothic" w:cs="Calibri"/>
          <w:sz w:val="20"/>
          <w:szCs w:val="20"/>
          <w:lang w:val="en-US"/>
        </w:rPr>
        <w:t xml:space="preserve"> focus on sustainability, locally sourced products and seasonal produce.</w:t>
      </w:r>
    </w:p>
    <w:p w14:paraId="2676795F" w14:textId="2655A785" w:rsidR="5F19CA08" w:rsidRPr="00605893" w:rsidRDefault="5F19CA08" w:rsidP="5F19CA08">
      <w:pPr>
        <w:pStyle w:val="paragraph"/>
        <w:spacing w:before="0" w:beforeAutospacing="0" w:after="0" w:afterAutospacing="0"/>
        <w:rPr>
          <w:rStyle w:val="eop"/>
          <w:rFonts w:ascii="Century Gothic" w:hAnsi="Century Gothic" w:cs="Calibri"/>
          <w:sz w:val="20"/>
          <w:szCs w:val="20"/>
          <w:lang w:val="en-US"/>
        </w:rPr>
      </w:pPr>
    </w:p>
    <w:p w14:paraId="61CC4F26" w14:textId="5E4C446C" w:rsidR="5F19CA08" w:rsidRPr="00605893" w:rsidRDefault="5F19CA08" w:rsidP="5F19CA08">
      <w:pPr>
        <w:pStyle w:val="paragraph"/>
        <w:spacing w:before="0" w:beforeAutospacing="0" w:after="0" w:afterAutospacing="0"/>
        <w:rPr>
          <w:rStyle w:val="eop"/>
          <w:rFonts w:ascii="Century Gothic" w:hAnsi="Century Gothic" w:cs="Calibri"/>
          <w:sz w:val="20"/>
          <w:szCs w:val="20"/>
          <w:lang w:val="en-US"/>
        </w:rPr>
      </w:pPr>
      <w:r w:rsidRPr="00605893">
        <w:rPr>
          <w:rStyle w:val="eop"/>
          <w:rFonts w:ascii="Century Gothic" w:hAnsi="Century Gothic" w:cs="Calibri"/>
          <w:sz w:val="20"/>
          <w:szCs w:val="20"/>
          <w:lang w:val="en-US"/>
        </w:rPr>
        <w:t xml:space="preserve">For more information about Copenhagen’s food scene and what restaurants to visit go </w:t>
      </w:r>
      <w:hyperlink r:id="rId8" w:history="1">
        <w:r w:rsidRPr="00605893">
          <w:rPr>
            <w:rStyle w:val="Hyperlink"/>
            <w:rFonts w:ascii="Century Gothic" w:hAnsi="Century Gothic" w:cs="Calibri"/>
            <w:sz w:val="20"/>
            <w:szCs w:val="20"/>
            <w:lang w:val="en-US"/>
          </w:rPr>
          <w:t>here</w:t>
        </w:r>
      </w:hyperlink>
      <w:r w:rsidR="00605893">
        <w:rPr>
          <w:rStyle w:val="eop"/>
          <w:rFonts w:ascii="Century Gothic" w:hAnsi="Century Gothic" w:cs="Calibri"/>
          <w:sz w:val="20"/>
          <w:szCs w:val="20"/>
          <w:lang w:val="en-US"/>
        </w:rPr>
        <w:t>.</w:t>
      </w:r>
    </w:p>
    <w:sectPr w:rsidR="5F19CA08" w:rsidRPr="006058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74"/>
    <w:rsid w:val="000B4174"/>
    <w:rsid w:val="0023351D"/>
    <w:rsid w:val="005D4B3D"/>
    <w:rsid w:val="00605893"/>
    <w:rsid w:val="00704050"/>
    <w:rsid w:val="00A8054D"/>
    <w:rsid w:val="00C15E0B"/>
    <w:rsid w:val="015F2791"/>
    <w:rsid w:val="0301B688"/>
    <w:rsid w:val="05075BFE"/>
    <w:rsid w:val="083EFCC0"/>
    <w:rsid w:val="0970F80C"/>
    <w:rsid w:val="0A1A346A"/>
    <w:rsid w:val="0D44C83A"/>
    <w:rsid w:val="0F759A32"/>
    <w:rsid w:val="1218395D"/>
    <w:rsid w:val="12FEB1F5"/>
    <w:rsid w:val="154FDA1F"/>
    <w:rsid w:val="2F3222FC"/>
    <w:rsid w:val="2FDB5F5A"/>
    <w:rsid w:val="335D86B1"/>
    <w:rsid w:val="33C75BC6"/>
    <w:rsid w:val="3A821FFE"/>
    <w:rsid w:val="3FF970AA"/>
    <w:rsid w:val="48F84582"/>
    <w:rsid w:val="4B86A9E6"/>
    <w:rsid w:val="4E9E63B5"/>
    <w:rsid w:val="50028782"/>
    <w:rsid w:val="512CC819"/>
    <w:rsid w:val="51969D2E"/>
    <w:rsid w:val="5759708E"/>
    <w:rsid w:val="5BED7A68"/>
    <w:rsid w:val="5E92DC1A"/>
    <w:rsid w:val="5F19CA08"/>
    <w:rsid w:val="628F1643"/>
    <w:rsid w:val="6E7A0929"/>
    <w:rsid w:val="6F3F3FBC"/>
    <w:rsid w:val="75E4C855"/>
    <w:rsid w:val="7860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6832"/>
  <w15:chartTrackingRefBased/>
  <w15:docId w15:val="{5F40361E-751E-43B2-8567-AD102F16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0B4174"/>
  </w:style>
  <w:style w:type="character" w:customStyle="1" w:styleId="eop">
    <w:name w:val="eop"/>
    <w:basedOn w:val="Standardskrifttypeiafsnit"/>
    <w:rsid w:val="000B4174"/>
  </w:style>
  <w:style w:type="character" w:customStyle="1" w:styleId="spellingerror">
    <w:name w:val="spellingerror"/>
    <w:basedOn w:val="Standardskrifttypeiafsnit"/>
    <w:rsid w:val="000B4174"/>
  </w:style>
  <w:style w:type="character" w:styleId="Hyperlink">
    <w:name w:val="Hyperlink"/>
    <w:basedOn w:val="Standardskrifttypeiafsnit"/>
    <w:uiPriority w:val="99"/>
    <w:unhideWhenUsed/>
    <w:rsid w:val="0060589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0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copenhagen.com/copenhagen/eat-drink/restaurant-guide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visitcopenhagen.com/copenhagen/eat-drink/restaurant-guid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f49d-fb8d-4396-bea7-9487ebba322e">
      <Terms xmlns="http://schemas.microsoft.com/office/infopath/2007/PartnerControls"/>
    </lcf76f155ced4ddcb4097134ff3c332f>
    <TaxCatchAll xmlns="c69d76c7-98b1-409e-8b2b-3a6da40e10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F87E269404DF4EAEB7B860088B7FFA" ma:contentTypeVersion="16" ma:contentTypeDescription="Opret et nyt dokument." ma:contentTypeScope="" ma:versionID="5b31509dc4837cbaa4742bd2587145d9">
  <xsd:schema xmlns:xsd="http://www.w3.org/2001/XMLSchema" xmlns:xs="http://www.w3.org/2001/XMLSchema" xmlns:p="http://schemas.microsoft.com/office/2006/metadata/properties" xmlns:ns2="0360f49d-fb8d-4396-bea7-9487ebba322e" xmlns:ns3="c69d76c7-98b1-409e-8b2b-3a6da40e10f5" targetNamespace="http://schemas.microsoft.com/office/2006/metadata/properties" ma:root="true" ma:fieldsID="8e08ed5a23b056a418114cba818eb1c3" ns2:_="" ns3:_="">
    <xsd:import namespace="0360f49d-fb8d-4396-bea7-9487ebba322e"/>
    <xsd:import namespace="c69d76c7-98b1-409e-8b2b-3a6da40e1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f49d-fb8d-4396-bea7-9487ebba3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a219f166-7010-4046-825b-c34615cd2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d76c7-98b1-409e-8b2b-3a6da40e1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d28b7d-c063-44df-bc3c-341e27900c62}" ma:internalName="TaxCatchAll" ma:showField="CatchAllData" ma:web="c69d76c7-98b1-409e-8b2b-3a6da40e1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B33AC-8DAD-4929-9C8F-20F083D0F798}">
  <ds:schemaRefs>
    <ds:schemaRef ds:uri="http://schemas.microsoft.com/office/2006/metadata/properties"/>
    <ds:schemaRef ds:uri="http://schemas.microsoft.com/office/infopath/2007/PartnerControls"/>
    <ds:schemaRef ds:uri="0360f49d-fb8d-4396-bea7-9487ebba322e"/>
    <ds:schemaRef ds:uri="c69d76c7-98b1-409e-8b2b-3a6da40e10f5"/>
  </ds:schemaRefs>
</ds:datastoreItem>
</file>

<file path=customXml/itemProps2.xml><?xml version="1.0" encoding="utf-8"?>
<ds:datastoreItem xmlns:ds="http://schemas.openxmlformats.org/officeDocument/2006/customXml" ds:itemID="{93CAD21F-6502-4730-A670-D2209335B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ED47C-8AFB-4E6B-A3FB-A5C1C3F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f49d-fb8d-4396-bea7-9487ebba322e"/>
    <ds:schemaRef ds:uri="c69d76c7-98b1-409e-8b2b-3a6da40e1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Dyhr</dc:creator>
  <cp:keywords/>
  <dc:description/>
  <cp:lastModifiedBy>Marie Dyhr</cp:lastModifiedBy>
  <cp:revision>2</cp:revision>
  <dcterms:created xsi:type="dcterms:W3CDTF">2022-08-08T10:58:00Z</dcterms:created>
  <dcterms:modified xsi:type="dcterms:W3CDTF">2022-08-08T10:58:00Z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0x010100F5F87E269404DF4EAEB7B860088B7FFA</vt:lpwstr>
  </property>
</Properties>
</file>